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9F5D8" w14:textId="478C142C" w:rsidR="0056633B" w:rsidRPr="00635B31" w:rsidRDefault="00D915B8" w:rsidP="0056633B">
      <w:pPr>
        <w:pStyle w:val="formniveau"/>
        <w:spacing w:before="0" w:line="360" w:lineRule="auto"/>
        <w:rPr>
          <w:rFonts w:cs="Arial"/>
          <w:sz w:val="20"/>
          <w:lang w:val="fr-FR"/>
        </w:rPr>
      </w:pPr>
      <w:r w:rsidRPr="00635B31">
        <w:rPr>
          <w:rFonts w:cs="Arial"/>
          <w:sz w:val="20"/>
          <w:lang w:val="fr-FR"/>
        </w:rPr>
        <w:t>Formul</w:t>
      </w:r>
      <w:r w:rsidR="00341C9F">
        <w:rPr>
          <w:rFonts w:cs="Arial"/>
          <w:sz w:val="20"/>
          <w:lang w:val="fr-FR"/>
        </w:rPr>
        <w:t>AIR</w:t>
      </w:r>
      <w:r w:rsidRPr="00635B31">
        <w:rPr>
          <w:rFonts w:cs="Arial"/>
          <w:sz w:val="20"/>
          <w:lang w:val="fr-FR"/>
        </w:rPr>
        <w:t xml:space="preserve">e </w:t>
      </w:r>
      <w:r w:rsidR="00E73D74">
        <w:rPr>
          <w:rFonts w:cs="Arial"/>
          <w:sz w:val="20"/>
          <w:lang w:val="fr-FR"/>
        </w:rPr>
        <w:t>E14</w:t>
      </w:r>
      <w:r w:rsidR="000F46A3" w:rsidRPr="00635B31">
        <w:rPr>
          <w:b/>
          <w:caps w:val="0"/>
          <w:sz w:val="24"/>
          <w:szCs w:val="24"/>
          <w:lang w:val="fr-FR"/>
        </w:rPr>
        <w:tab/>
      </w:r>
    </w:p>
    <w:p w14:paraId="4DC670A1" w14:textId="6F4C85F8" w:rsidR="0056633B" w:rsidRPr="00635B31" w:rsidRDefault="008763BD" w:rsidP="0056633B">
      <w:pPr>
        <w:rPr>
          <w:lang w:val="fr-FR"/>
        </w:rPr>
      </w:pPr>
      <w:r>
        <w:rPr>
          <w:noProof/>
          <w:lang w:eastAsia="nl-BE"/>
        </w:rPr>
        <mc:AlternateContent>
          <mc:Choice Requires="wps">
            <w:drawing>
              <wp:anchor distT="0" distB="0" distL="114300" distR="114300" simplePos="0" relativeHeight="251659264" behindDoc="0" locked="0" layoutInCell="1" allowOverlap="1" wp14:anchorId="2274DE73" wp14:editId="52436A4D">
                <wp:simplePos x="0" y="0"/>
                <wp:positionH relativeFrom="column">
                  <wp:posOffset>758190</wp:posOffset>
                </wp:positionH>
                <wp:positionV relativeFrom="paragraph">
                  <wp:posOffset>108585</wp:posOffset>
                </wp:positionV>
                <wp:extent cx="4975860" cy="510540"/>
                <wp:effectExtent l="0" t="0" r="0" b="3810"/>
                <wp:wrapNone/>
                <wp:docPr id="2" name="Tekstvak 2"/>
                <wp:cNvGraphicFramePr/>
                <a:graphic xmlns:a="http://schemas.openxmlformats.org/drawingml/2006/main">
                  <a:graphicData uri="http://schemas.microsoft.com/office/word/2010/wordprocessingShape">
                    <wps:wsp>
                      <wps:cNvSpPr txBox="1"/>
                      <wps:spPr>
                        <a:xfrm>
                          <a:off x="0" y="0"/>
                          <a:ext cx="4975860" cy="510540"/>
                        </a:xfrm>
                        <a:prstGeom prst="rect">
                          <a:avLst/>
                        </a:prstGeom>
                        <a:noFill/>
                        <a:ln w="6350">
                          <a:noFill/>
                        </a:ln>
                      </wps:spPr>
                      <wps:txbx>
                        <w:txbxContent>
                          <w:p w14:paraId="62133095" w14:textId="179DFB2F"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ÉLECTIONS </w:t>
                            </w:r>
                            <w:r w:rsidR="00E86093">
                              <w:rPr>
                                <w:rFonts w:ascii="Verdana" w:eastAsia="Arial Black" w:hAnsi="Verdana" w:cs="Arial Black"/>
                                <w:b/>
                                <w:spacing w:val="0"/>
                                <w:sz w:val="18"/>
                                <w:lang w:val="fr-FR"/>
                              </w:rPr>
                              <w:t>DU PARLEMENT WALLON</w:t>
                            </w:r>
                          </w:p>
                          <w:p w14:paraId="153BA11E"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DU </w:t>
                            </w:r>
                            <w:r>
                              <w:rPr>
                                <w:rFonts w:ascii="Verdana" w:eastAsia="Arial Black" w:hAnsi="Verdana" w:cs="Arial Black"/>
                                <w:b/>
                                <w:spacing w:val="0"/>
                                <w:sz w:val="18"/>
                                <w:lang w:val="fr-FR"/>
                              </w:rPr>
                              <w:t>9 JUIN 2024</w:t>
                            </w:r>
                          </w:p>
                          <w:p w14:paraId="2BA0BF56"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p>
                          <w:p w14:paraId="722B66F1" w14:textId="77777777" w:rsidR="008763BD" w:rsidRPr="00635B31" w:rsidRDefault="008763BD" w:rsidP="008763BD">
                            <w:pPr>
                              <w:pStyle w:val="Plattetekst"/>
                              <w:widowControl w:val="0"/>
                              <w:tabs>
                                <w:tab w:val="clear" w:pos="-720"/>
                              </w:tabs>
                              <w:autoSpaceDE w:val="0"/>
                              <w:autoSpaceDN w:val="0"/>
                              <w:spacing w:before="1"/>
                              <w:rPr>
                                <w:rFonts w:ascii="Verdana" w:eastAsia="Arial Black" w:hAnsi="Verdana" w:cs="Arial Black"/>
                                <w:spacing w:val="0"/>
                                <w:sz w:val="18"/>
                                <w:lang w:val="fr-FR"/>
                              </w:rPr>
                            </w:pPr>
                          </w:p>
                          <w:p w14:paraId="06193127"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ÉLECTIONS DE LA CHAMBRE DES REPRÉSENTANTS</w:t>
                            </w:r>
                          </w:p>
                          <w:p w14:paraId="0F7F538D"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DU </w:t>
                            </w:r>
                            <w:r>
                              <w:rPr>
                                <w:rFonts w:ascii="Verdana" w:eastAsia="Arial Black" w:hAnsi="Verdana" w:cs="Arial Black"/>
                                <w:b/>
                                <w:spacing w:val="0"/>
                                <w:sz w:val="18"/>
                                <w:lang w:val="fr-FR"/>
                              </w:rPr>
                              <w:t>9 JUIN 2024</w:t>
                            </w:r>
                          </w:p>
                          <w:p w14:paraId="1DB9AFDD" w14:textId="77777777" w:rsidR="008763BD" w:rsidRDefault="008763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4DE73" id="_x0000_t202" coordsize="21600,21600" o:spt="202" path="m,l,21600r21600,l21600,xe">
                <v:stroke joinstyle="miter"/>
                <v:path gradientshapeok="t" o:connecttype="rect"/>
              </v:shapetype>
              <v:shape id="Tekstvak 2" o:spid="_x0000_s1026" type="#_x0000_t202" style="position:absolute;margin-left:59.7pt;margin-top:8.55pt;width:391.8pt;height:4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" filled="f" stroked="f" strokeweight=".5pt">
                <v:textbox>
                  <w:txbxContent>
                    <w:p w14:paraId="62133095" w14:textId="179DFB2F"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ÉLECTIONS </w:t>
                      </w:r>
                      <w:r w:rsidR="00E86093">
                        <w:rPr>
                          <w:rFonts w:ascii="Verdana" w:eastAsia="Arial Black" w:hAnsi="Verdana" w:cs="Arial Black"/>
                          <w:b/>
                          <w:spacing w:val="0"/>
                          <w:sz w:val="18"/>
                          <w:lang w:val="fr-FR"/>
                        </w:rPr>
                        <w:t>DU PARLEMENT WALLON</w:t>
                      </w:r>
                    </w:p>
                    <w:p w14:paraId="153BA11E"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DU </w:t>
                      </w:r>
                      <w:r>
                        <w:rPr>
                          <w:rFonts w:ascii="Verdana" w:eastAsia="Arial Black" w:hAnsi="Verdana" w:cs="Arial Black"/>
                          <w:b/>
                          <w:spacing w:val="0"/>
                          <w:sz w:val="18"/>
                          <w:lang w:val="fr-FR"/>
                        </w:rPr>
                        <w:t>9 JUIN 2024</w:t>
                      </w:r>
                    </w:p>
                    <w:p w14:paraId="2BA0BF56"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p>
                    <w:p w14:paraId="722B66F1" w14:textId="77777777" w:rsidR="008763BD" w:rsidRPr="00635B31" w:rsidRDefault="008763BD" w:rsidP="008763BD">
                      <w:pPr>
                        <w:pStyle w:val="Plattetekst"/>
                        <w:widowControl w:val="0"/>
                        <w:tabs>
                          <w:tab w:val="clear" w:pos="-720"/>
                        </w:tabs>
                        <w:autoSpaceDE w:val="0"/>
                        <w:autoSpaceDN w:val="0"/>
                        <w:spacing w:before="1"/>
                        <w:rPr>
                          <w:rFonts w:ascii="Verdana" w:eastAsia="Arial Black" w:hAnsi="Verdana" w:cs="Arial Black"/>
                          <w:spacing w:val="0"/>
                          <w:sz w:val="18"/>
                          <w:lang w:val="fr-FR"/>
                        </w:rPr>
                      </w:pPr>
                    </w:p>
                    <w:p w14:paraId="06193127"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ÉLECTIONS DE LA CHAMBRE DES REPRÉSENTANTS</w:t>
                      </w:r>
                    </w:p>
                    <w:p w14:paraId="0F7F538D" w14:textId="77777777" w:rsidR="008763BD" w:rsidRPr="00635B31" w:rsidRDefault="008763BD" w:rsidP="008763BD">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DU </w:t>
                      </w:r>
                      <w:r>
                        <w:rPr>
                          <w:rFonts w:ascii="Verdana" w:eastAsia="Arial Black" w:hAnsi="Verdana" w:cs="Arial Black"/>
                          <w:b/>
                          <w:spacing w:val="0"/>
                          <w:sz w:val="18"/>
                          <w:lang w:val="fr-FR"/>
                        </w:rPr>
                        <w:t>9 JUIN 2024</w:t>
                      </w:r>
                    </w:p>
                    <w:p w14:paraId="1DB9AFDD" w14:textId="77777777" w:rsidR="008763BD" w:rsidRDefault="008763BD"/>
                  </w:txbxContent>
                </v:textbox>
              </v:shape>
            </w:pict>
          </mc:Fallback>
        </mc:AlternateContent>
      </w:r>
      <w:r w:rsidR="0056633B" w:rsidRPr="00635B31">
        <w:rPr>
          <w:noProof/>
          <w:lang w:eastAsia="nl-BE"/>
        </w:rPr>
        <w:drawing>
          <wp:inline distT="0" distB="0" distL="0" distR="0" wp14:anchorId="7C82EEB1" wp14:editId="3A4FEDC8">
            <wp:extent cx="6120130"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4431F6E7" w14:textId="77777777" w:rsidR="004D3F0F" w:rsidRPr="00E73D74" w:rsidRDefault="004D3F0F" w:rsidP="00E73D74">
      <w:pPr>
        <w:pStyle w:val="Plattetekst"/>
        <w:widowControl w:val="0"/>
        <w:tabs>
          <w:tab w:val="clear" w:pos="-720"/>
        </w:tabs>
        <w:autoSpaceDE w:val="0"/>
        <w:autoSpaceDN w:val="0"/>
        <w:spacing w:before="1"/>
        <w:jc w:val="both"/>
        <w:rPr>
          <w:rFonts w:ascii="Verdana" w:hAnsi="Verdana" w:cs="Arial"/>
          <w:b/>
          <w:spacing w:val="0"/>
          <w:sz w:val="17"/>
          <w:szCs w:val="17"/>
          <w:lang w:val="fr-FR" w:eastAsia="nl-NL"/>
        </w:rPr>
      </w:pPr>
    </w:p>
    <w:p w14:paraId="24D1F06F" w14:textId="77777777" w:rsidR="00E73D74" w:rsidRPr="00E73D74" w:rsidRDefault="00E73D74" w:rsidP="00E73D74">
      <w:pPr>
        <w:keepLines w:val="0"/>
        <w:suppressAutoHyphens w:val="0"/>
        <w:spacing w:line="240" w:lineRule="auto"/>
        <w:jc w:val="center"/>
        <w:rPr>
          <w:rFonts w:eastAsia="Calibri" w:cs="Arial"/>
          <w:b/>
          <w:sz w:val="18"/>
          <w:szCs w:val="18"/>
          <w:lang w:val="fr-BE" w:eastAsia="en-US"/>
        </w:rPr>
      </w:pPr>
      <w:r w:rsidRPr="00E73D74">
        <w:rPr>
          <w:rFonts w:eastAsia="Calibri" w:cs="Arial"/>
          <w:b/>
          <w:sz w:val="18"/>
          <w:szCs w:val="18"/>
          <w:lang w:val="fr-BE" w:eastAsia="en-US"/>
        </w:rPr>
        <w:t>Déclaration d’acquiescement à une demande visant à l’attribution</w:t>
      </w:r>
      <w:r w:rsidRPr="00E73D74">
        <w:rPr>
          <w:rFonts w:eastAsia="Calibri" w:cs="Arial"/>
          <w:b/>
          <w:sz w:val="18"/>
          <w:szCs w:val="18"/>
          <w:lang w:val="fr-BE" w:eastAsia="en-US"/>
        </w:rPr>
        <w:br/>
        <w:t>à une liste de candidats présentée à l’élection du Parlement wallon,</w:t>
      </w:r>
      <w:r w:rsidRPr="00E73D74">
        <w:rPr>
          <w:rFonts w:eastAsia="Calibri" w:cs="Arial"/>
          <w:b/>
          <w:sz w:val="18"/>
          <w:szCs w:val="18"/>
          <w:lang w:val="fr-BE" w:eastAsia="en-US"/>
        </w:rPr>
        <w:br/>
        <w:t>d’un numéro d’ordre</w:t>
      </w:r>
      <w:r w:rsidRPr="00E73D74">
        <w:rPr>
          <w:rFonts w:eastAsia="Calibri" w:cs="Arial"/>
          <w:b/>
          <w:sz w:val="18"/>
          <w:szCs w:val="18"/>
          <w:lang w:val="fr-BE" w:eastAsia="en-US"/>
        </w:rPr>
        <w:br/>
        <w:t>conféré à une liste de candidats présentée à l’élection</w:t>
      </w:r>
      <w:r w:rsidRPr="00E73D74">
        <w:rPr>
          <w:rFonts w:eastAsia="Calibri" w:cs="Arial"/>
          <w:b/>
          <w:sz w:val="18"/>
          <w:szCs w:val="18"/>
          <w:lang w:val="fr-BE" w:eastAsia="en-US"/>
        </w:rPr>
        <w:br/>
        <w:t>du Parlement européen/de la Chambre</w:t>
      </w:r>
    </w:p>
    <w:p w14:paraId="4BD9D2C2" w14:textId="77777777" w:rsidR="004D3F0F" w:rsidRPr="00E73D74" w:rsidRDefault="004D3F0F" w:rsidP="004D3F0F">
      <w:pPr>
        <w:pStyle w:val="Plattetekst"/>
        <w:widowControl w:val="0"/>
        <w:tabs>
          <w:tab w:val="clear" w:pos="-720"/>
        </w:tabs>
        <w:autoSpaceDE w:val="0"/>
        <w:autoSpaceDN w:val="0"/>
        <w:spacing w:before="1"/>
        <w:rPr>
          <w:rFonts w:ascii="Verdana" w:eastAsia="Arial Black" w:hAnsi="Verdana" w:cs="Arial Black"/>
          <w:spacing w:val="0"/>
          <w:sz w:val="18"/>
          <w:lang w:val="fr-BE"/>
        </w:rPr>
      </w:pPr>
    </w:p>
    <w:p w14:paraId="5C8D763A" w14:textId="77777777" w:rsidR="0056633B" w:rsidRPr="00635B31" w:rsidRDefault="0056633B" w:rsidP="0056633B">
      <w:pPr>
        <w:tabs>
          <w:tab w:val="center" w:pos="5387"/>
        </w:tabs>
        <w:spacing w:line="240" w:lineRule="atLeast"/>
        <w:jc w:val="both"/>
        <w:rPr>
          <w:rFonts w:ascii="Verdana" w:eastAsia="Arial Black" w:hAnsi="Verdana" w:cs="Arial Black"/>
          <w:b/>
          <w:sz w:val="18"/>
          <w:lang w:val="fr-FR"/>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484"/>
        <w:gridCol w:w="6155"/>
      </w:tblGrid>
      <w:tr w:rsidR="004D3F0F" w:rsidRPr="00635B31" w14:paraId="3E61F2AF" w14:textId="77777777" w:rsidTr="00AC464D">
        <w:trPr>
          <w:trHeight w:val="272"/>
        </w:trPr>
        <w:tc>
          <w:tcPr>
            <w:tcW w:w="3484" w:type="dxa"/>
            <w:shd w:val="clear" w:color="auto" w:fill="D1D3D4"/>
          </w:tcPr>
          <w:p w14:paraId="551912CF" w14:textId="21178058" w:rsidR="004D3F0F" w:rsidRPr="00635B31" w:rsidRDefault="00E73D74" w:rsidP="00E73D74">
            <w:pPr>
              <w:pStyle w:val="TableParagraph"/>
              <w:spacing w:before="26"/>
              <w:ind w:left="94"/>
              <w:jc w:val="center"/>
              <w:rPr>
                <w:b/>
                <w:sz w:val="17"/>
                <w:lang w:val="fr-FR"/>
              </w:rPr>
            </w:pPr>
            <w:r>
              <w:rPr>
                <w:b/>
                <w:color w:val="231F20"/>
                <w:sz w:val="17"/>
                <w:lang w:val="fr-FR"/>
              </w:rPr>
              <w:t>Circonscription :</w:t>
            </w:r>
          </w:p>
        </w:tc>
        <w:tc>
          <w:tcPr>
            <w:tcW w:w="6155" w:type="dxa"/>
          </w:tcPr>
          <w:p w14:paraId="5D47F2CC" w14:textId="77777777" w:rsidR="004D3F0F" w:rsidRPr="00635B31" w:rsidRDefault="004D3F0F" w:rsidP="00FA26AA">
            <w:pPr>
              <w:pStyle w:val="TableParagraph"/>
              <w:ind w:right="6700"/>
              <w:rPr>
                <w:rFonts w:ascii="Times New Roman"/>
                <w:sz w:val="16"/>
                <w:lang w:val="fr-FR"/>
              </w:rPr>
            </w:pPr>
          </w:p>
          <w:p w14:paraId="3DF36B23" w14:textId="4F1B16D6" w:rsidR="00AC464D" w:rsidRPr="00635B31" w:rsidRDefault="00AC464D" w:rsidP="00FA26AA">
            <w:pPr>
              <w:pStyle w:val="TableParagraph"/>
              <w:ind w:right="6700"/>
              <w:rPr>
                <w:rFonts w:ascii="Times New Roman"/>
                <w:sz w:val="16"/>
                <w:lang w:val="fr-FR"/>
              </w:rPr>
            </w:pPr>
          </w:p>
        </w:tc>
      </w:tr>
    </w:tbl>
    <w:p w14:paraId="5DC06215" w14:textId="77777777" w:rsidR="00E73D74" w:rsidRDefault="00E73D74" w:rsidP="00E73D74">
      <w:pPr>
        <w:jc w:val="both"/>
        <w:rPr>
          <w:rFonts w:ascii="Verdana" w:hAnsi="Verdana" w:cs="Arial"/>
          <w:sz w:val="17"/>
          <w:szCs w:val="17"/>
          <w:lang w:val="fr-FR"/>
        </w:rPr>
      </w:pPr>
    </w:p>
    <w:p w14:paraId="060F8DA1" w14:textId="4FD45808" w:rsidR="00E73D74" w:rsidRPr="00603422" w:rsidRDefault="004D3F0F" w:rsidP="00E73D74">
      <w:pPr>
        <w:jc w:val="both"/>
        <w:rPr>
          <w:rFonts w:ascii="Verdana" w:hAnsi="Verdana"/>
          <w:spacing w:val="-2"/>
          <w:sz w:val="17"/>
          <w:szCs w:val="17"/>
          <w:lang w:val="fr-BE"/>
        </w:rPr>
      </w:pPr>
      <w:r w:rsidRPr="00603422">
        <w:rPr>
          <w:rFonts w:ascii="Verdana" w:hAnsi="Verdana" w:cs="Arial"/>
          <w:sz w:val="17"/>
          <w:szCs w:val="17"/>
          <w:lang w:val="fr-FR"/>
        </w:rPr>
        <w:t>Base légale: Art 115ter §2 du Code électoral</w:t>
      </w:r>
      <w:r w:rsidR="00E73D74" w:rsidRPr="00603422">
        <w:rPr>
          <w:rFonts w:ascii="Verdana" w:hAnsi="Verdana" w:cs="Arial"/>
          <w:b/>
          <w:i/>
          <w:sz w:val="17"/>
          <w:szCs w:val="17"/>
          <w:lang w:val="fr-FR"/>
        </w:rPr>
        <w:t xml:space="preserve"> </w:t>
      </w:r>
      <w:r w:rsidR="00E73D74" w:rsidRPr="00603422">
        <w:rPr>
          <w:rFonts w:ascii="Verdana" w:hAnsi="Verdana" w:cs="Arial"/>
          <w:sz w:val="17"/>
          <w:szCs w:val="17"/>
          <w:lang w:val="fr-FR"/>
        </w:rPr>
        <w:t>et</w:t>
      </w:r>
      <w:r w:rsidR="00E73D74" w:rsidRPr="00603422">
        <w:rPr>
          <w:rFonts w:ascii="Verdana" w:hAnsi="Verdana" w:cs="Arial"/>
          <w:b/>
          <w:i/>
          <w:sz w:val="17"/>
          <w:szCs w:val="17"/>
          <w:lang w:val="fr-FR"/>
        </w:rPr>
        <w:t xml:space="preserve"> </w:t>
      </w:r>
      <w:r w:rsidR="00E73D74" w:rsidRPr="00603422">
        <w:rPr>
          <w:rFonts w:ascii="Verdana" w:hAnsi="Verdana" w:cs="Arial"/>
          <w:sz w:val="17"/>
          <w:szCs w:val="17"/>
          <w:lang w:val="fr-FR"/>
        </w:rPr>
        <w:t>Art</w:t>
      </w:r>
      <w:r w:rsidR="00E73D74" w:rsidRPr="00603422">
        <w:rPr>
          <w:rFonts w:ascii="Verdana" w:hAnsi="Verdana"/>
          <w:spacing w:val="-2"/>
          <w:sz w:val="17"/>
          <w:szCs w:val="17"/>
          <w:lang w:val="fr-BE"/>
        </w:rPr>
        <w:t xml:space="preserve"> 41quinquies de la loi relative à l’élection du Parlement wallon et du Parlement flamand. </w:t>
      </w:r>
    </w:p>
    <w:p w14:paraId="3BA77A66" w14:textId="77777777" w:rsidR="008D5223" w:rsidRPr="00603422" w:rsidRDefault="008D5223" w:rsidP="00E73D74">
      <w:pPr>
        <w:jc w:val="both"/>
        <w:rPr>
          <w:rFonts w:ascii="Verdana" w:hAnsi="Verdana"/>
          <w:sz w:val="17"/>
          <w:szCs w:val="17"/>
          <w:lang w:val="fr-BE"/>
        </w:rPr>
      </w:pPr>
    </w:p>
    <w:p w14:paraId="030B6A23" w14:textId="77777777" w:rsidR="008D5223" w:rsidRPr="00603422" w:rsidRDefault="004D3F0F" w:rsidP="004D3F0F">
      <w:pPr>
        <w:pStyle w:val="wwwwbody"/>
        <w:ind w:left="0"/>
        <w:jc w:val="both"/>
        <w:rPr>
          <w:rFonts w:ascii="Verdana" w:hAnsi="Verdana" w:cs="Arial"/>
          <w:bCs w:val="0"/>
          <w:i w:val="0"/>
          <w:iCs w:val="0"/>
          <w:noProof w:val="0"/>
          <w:sz w:val="17"/>
          <w:szCs w:val="17"/>
          <w:lang w:val="fr-FR"/>
        </w:rPr>
      </w:pPr>
      <w:r w:rsidRPr="00603422">
        <w:rPr>
          <w:rFonts w:ascii="Verdana" w:hAnsi="Verdana" w:cs="Arial"/>
          <w:bCs w:val="0"/>
          <w:i w:val="0"/>
          <w:iCs w:val="0"/>
          <w:noProof w:val="0"/>
          <w:sz w:val="17"/>
          <w:szCs w:val="17"/>
          <w:lang w:val="fr-FR"/>
        </w:rPr>
        <w:t xml:space="preserve">Les candidats </w:t>
      </w:r>
      <w:r w:rsidR="0083197A" w:rsidRPr="00603422">
        <w:rPr>
          <w:rFonts w:ascii="Verdana" w:hAnsi="Verdana" w:cs="Arial"/>
          <w:bCs w:val="0"/>
          <w:i w:val="0"/>
          <w:iCs w:val="0"/>
          <w:noProof w:val="0"/>
          <w:sz w:val="17"/>
          <w:szCs w:val="17"/>
          <w:lang w:val="fr-FR"/>
        </w:rPr>
        <w:t>pour le Parlement wallon</w:t>
      </w:r>
      <w:r w:rsidRPr="00603422">
        <w:rPr>
          <w:rFonts w:ascii="Verdana" w:hAnsi="Verdana" w:cs="Arial"/>
          <w:bCs w:val="0"/>
          <w:i w:val="0"/>
          <w:iCs w:val="0"/>
          <w:noProof w:val="0"/>
          <w:sz w:val="17"/>
          <w:szCs w:val="17"/>
          <w:lang w:val="fr-FR"/>
        </w:rPr>
        <w:t xml:space="preserve"> peuvent, dans l’acte d’acceptation de leurs candidatures, demander l’attribution à leur liste du même numéro d’ordre </w:t>
      </w:r>
    </w:p>
    <w:p w14:paraId="52D2DCA4" w14:textId="3F1BF450" w:rsidR="004D3F0F" w:rsidRPr="00603422" w:rsidRDefault="004D3F0F" w:rsidP="008D5223">
      <w:pPr>
        <w:pStyle w:val="wwwwbody"/>
        <w:numPr>
          <w:ilvl w:val="0"/>
          <w:numId w:val="13"/>
        </w:numPr>
        <w:ind w:left="0" w:firstLine="360"/>
        <w:jc w:val="both"/>
        <w:rPr>
          <w:rFonts w:ascii="Verdana" w:hAnsi="Verdana" w:cs="Arial"/>
          <w:bCs w:val="0"/>
          <w:i w:val="0"/>
          <w:iCs w:val="0"/>
          <w:noProof w:val="0"/>
          <w:sz w:val="17"/>
          <w:szCs w:val="17"/>
          <w:lang w:val="fr-FR"/>
        </w:rPr>
      </w:pPr>
      <w:r w:rsidRPr="00603422">
        <w:rPr>
          <w:rFonts w:ascii="Verdana" w:hAnsi="Verdana" w:cs="Arial"/>
          <w:bCs w:val="0"/>
          <w:i w:val="0"/>
          <w:iCs w:val="0"/>
          <w:noProof w:val="0"/>
          <w:sz w:val="17"/>
          <w:szCs w:val="17"/>
          <w:lang w:val="fr-FR"/>
        </w:rPr>
        <w:t>que celui qui sera conféré, lors du tirage au sort auquel il sera procédé par le président du bureau principal du collège électoral français, néerlandais ou germanophone, selon le cas, le cinquante-deuxième jour avant l’élection du Parlement européen, à une liste présentée pour cette élection, pour autant qu’ils produisent une attestation émanant de la ou des personnes déposant la liste pour l’élection du Parlement européen, et les habilitant à utiliser le numéro d’ordre qui leur sera conféré pour cette élection.</w:t>
      </w:r>
    </w:p>
    <w:p w14:paraId="55BDD46A" w14:textId="40FDDD45" w:rsidR="00AC464D" w:rsidRPr="00603422" w:rsidRDefault="008D5223" w:rsidP="004D3F0F">
      <w:pPr>
        <w:pStyle w:val="wwwwbody"/>
        <w:ind w:left="0"/>
        <w:jc w:val="both"/>
        <w:rPr>
          <w:rFonts w:ascii="Verdana" w:hAnsi="Verdana" w:cs="Arial"/>
          <w:bCs w:val="0"/>
          <w:i w:val="0"/>
          <w:iCs w:val="0"/>
          <w:noProof w:val="0"/>
          <w:sz w:val="17"/>
          <w:szCs w:val="17"/>
          <w:lang w:val="fr-FR"/>
        </w:rPr>
      </w:pPr>
      <w:r w:rsidRPr="00603422">
        <w:rPr>
          <w:rFonts w:ascii="Verdana" w:hAnsi="Verdana" w:cs="Arial"/>
          <w:bCs w:val="0"/>
          <w:i w:val="0"/>
          <w:iCs w:val="0"/>
          <w:noProof w:val="0"/>
          <w:sz w:val="17"/>
          <w:szCs w:val="17"/>
          <w:lang w:val="fr-FR"/>
        </w:rPr>
        <w:t>OU</w:t>
      </w:r>
    </w:p>
    <w:p w14:paraId="1696A558" w14:textId="50C269E3" w:rsidR="008D5223" w:rsidRPr="00603422" w:rsidRDefault="008D5223" w:rsidP="008D5223">
      <w:pPr>
        <w:pStyle w:val="wwwwbody"/>
        <w:numPr>
          <w:ilvl w:val="0"/>
          <w:numId w:val="13"/>
        </w:numPr>
        <w:ind w:left="0" w:firstLine="360"/>
        <w:jc w:val="both"/>
        <w:rPr>
          <w:rFonts w:ascii="Verdana" w:hAnsi="Verdana" w:cs="Arial"/>
          <w:bCs w:val="0"/>
          <w:i w:val="0"/>
          <w:iCs w:val="0"/>
          <w:noProof w:val="0"/>
          <w:sz w:val="17"/>
          <w:szCs w:val="17"/>
          <w:lang w:val="fr-FR"/>
        </w:rPr>
      </w:pPr>
      <w:r w:rsidRPr="00603422">
        <w:rPr>
          <w:rFonts w:ascii="Verdana" w:hAnsi="Verdana" w:cs="Arial"/>
          <w:bCs w:val="0"/>
          <w:i w:val="0"/>
          <w:iCs w:val="0"/>
          <w:noProof w:val="0"/>
          <w:sz w:val="17"/>
          <w:szCs w:val="17"/>
          <w:lang w:val="fr-FR"/>
        </w:rPr>
        <w:t>que celui qui sera conféré lors du tirage au sort auquel il sera procédé par le président du bureau principal de la circonscription pour l'élection de la Chambre des représentants située dans la même province que la circonscription concernée pour le Parlement wallon, à une liste présentée pour cette élection , pour autant qu’ils produisent une attestation émanant de la ou des personnes déposant la liste pour l’élection de la Chambre, et les habilitant à utiliser le numéro d’ordre qui leur sera conféré pour cette élection.</w:t>
      </w:r>
    </w:p>
    <w:p w14:paraId="5F18B3F6" w14:textId="30A72080" w:rsidR="008D5223" w:rsidRPr="00603422" w:rsidRDefault="008D5223" w:rsidP="00603422">
      <w:pPr>
        <w:pStyle w:val="wwwwbody"/>
        <w:ind w:left="426"/>
        <w:jc w:val="both"/>
        <w:rPr>
          <w:rFonts w:ascii="Verdana" w:hAnsi="Verdana" w:cs="Arial"/>
          <w:bCs w:val="0"/>
          <w:i w:val="0"/>
          <w:iCs w:val="0"/>
          <w:noProof w:val="0"/>
          <w:sz w:val="16"/>
          <w:szCs w:val="16"/>
          <w:lang w:val="fr-FR"/>
        </w:rPr>
      </w:pPr>
    </w:p>
    <w:p w14:paraId="7304D178" w14:textId="77777777" w:rsidR="008D5223" w:rsidRPr="00635B31" w:rsidRDefault="008D5223" w:rsidP="008D5223">
      <w:pPr>
        <w:pStyle w:val="wwwwbody"/>
        <w:jc w:val="both"/>
        <w:rPr>
          <w:rFonts w:ascii="Verdana" w:hAnsi="Verdana" w:cs="Arial"/>
          <w:bCs w:val="0"/>
          <w:i w:val="0"/>
          <w:iCs w:val="0"/>
          <w:noProof w:val="0"/>
          <w:sz w:val="17"/>
          <w:szCs w:val="17"/>
          <w:lang w:val="fr-FR"/>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03"/>
        <w:gridCol w:w="40"/>
        <w:gridCol w:w="7796"/>
      </w:tblGrid>
      <w:tr w:rsidR="004D3F0F" w:rsidRPr="00A159A6" w14:paraId="4D726E2B" w14:textId="77777777" w:rsidTr="00FA26AA">
        <w:trPr>
          <w:trHeight w:val="376"/>
        </w:trPr>
        <w:tc>
          <w:tcPr>
            <w:tcW w:w="9639" w:type="dxa"/>
            <w:gridSpan w:val="3"/>
            <w:shd w:val="clear" w:color="auto" w:fill="A6A6A6" w:themeFill="background1" w:themeFillShade="A6"/>
          </w:tcPr>
          <w:p w14:paraId="098A1CA2" w14:textId="648A003D" w:rsidR="004D3F0F" w:rsidRDefault="00AC464D" w:rsidP="00FA26AA">
            <w:pPr>
              <w:pStyle w:val="formbodyI9num-1"/>
              <w:numPr>
                <w:ilvl w:val="0"/>
                <w:numId w:val="0"/>
              </w:numPr>
              <w:rPr>
                <w:rFonts w:cs="Arial"/>
                <w:sz w:val="20"/>
                <w:lang w:val="fr-FR"/>
              </w:rPr>
            </w:pPr>
            <w:r w:rsidRPr="00635B31">
              <w:rPr>
                <w:rFonts w:cs="Arial"/>
                <w:sz w:val="20"/>
                <w:lang w:val="fr-FR"/>
              </w:rPr>
              <w:t>Les déposants ci-dessous de la liste pour l’élection du Parlement européen</w:t>
            </w:r>
            <w:r w:rsidR="0056633B" w:rsidRPr="00E73D74">
              <w:rPr>
                <w:rFonts w:cs="Arial"/>
                <w:sz w:val="20"/>
              </w:rPr>
              <w:footnoteReference w:id="1"/>
            </w:r>
            <w:r w:rsidR="00E73D74" w:rsidRPr="00E73D74">
              <w:rPr>
                <w:rFonts w:cs="Arial"/>
                <w:sz w:val="20"/>
                <w:lang w:val="fr-FR"/>
              </w:rPr>
              <w:t>/ de la Chambre</w:t>
            </w:r>
          </w:p>
          <w:p w14:paraId="1D380F63" w14:textId="44C9CA25" w:rsidR="00E73D74" w:rsidRPr="00E73D74" w:rsidRDefault="00A159A6" w:rsidP="00E73D74">
            <w:pPr>
              <w:jc w:val="both"/>
              <w:rPr>
                <w:rFonts w:cs="Arial"/>
                <w:b/>
                <w:i/>
                <w:sz w:val="20"/>
                <w:lang w:val="fr-FR"/>
              </w:rPr>
            </w:pPr>
            <w:r>
              <w:rPr>
                <w:sz w:val="16"/>
                <w:szCs w:val="16"/>
                <w:lang w:val="fr-BE"/>
              </w:rPr>
              <w:t>(</w:t>
            </w:r>
            <w:r w:rsidR="00E73D74" w:rsidRPr="00744C3F">
              <w:rPr>
                <w:sz w:val="16"/>
                <w:szCs w:val="16"/>
                <w:lang w:val="fr-BE"/>
              </w:rPr>
              <w:t>Biffer la mention inutile</w:t>
            </w:r>
            <w:r w:rsidR="00E73D74">
              <w:rPr>
                <w:sz w:val="16"/>
                <w:szCs w:val="16"/>
                <w:lang w:val="fr-BE"/>
              </w:rPr>
              <w:t>)</w:t>
            </w:r>
          </w:p>
          <w:p w14:paraId="12792AFA" w14:textId="77777777" w:rsidR="004D3F0F" w:rsidRPr="00635B31" w:rsidRDefault="004D3F0F" w:rsidP="00FA26AA">
            <w:pPr>
              <w:pStyle w:val="TableParagraph"/>
              <w:spacing w:before="29"/>
              <w:ind w:left="6805"/>
              <w:rPr>
                <w:b/>
                <w:sz w:val="17"/>
                <w:lang w:val="fr-FR"/>
              </w:rPr>
            </w:pPr>
          </w:p>
        </w:tc>
      </w:tr>
      <w:tr w:rsidR="004D3F0F" w:rsidRPr="00635B31" w14:paraId="631C8E27" w14:textId="77777777" w:rsidTr="00FA26AA">
        <w:trPr>
          <w:trHeight w:val="303"/>
        </w:trPr>
        <w:tc>
          <w:tcPr>
            <w:tcW w:w="1803" w:type="dxa"/>
            <w:shd w:val="clear" w:color="auto" w:fill="D1D3D4"/>
          </w:tcPr>
          <w:p w14:paraId="39F94E0C" w14:textId="77777777" w:rsidR="004D3F0F" w:rsidRPr="00635B31" w:rsidRDefault="004D3F0F" w:rsidP="00FA26AA">
            <w:pPr>
              <w:pStyle w:val="TableParagraph"/>
              <w:spacing w:before="29"/>
              <w:ind w:left="79"/>
              <w:rPr>
                <w:sz w:val="17"/>
                <w:lang w:val="fr-FR"/>
              </w:rPr>
            </w:pPr>
            <w:r w:rsidRPr="00635B31">
              <w:rPr>
                <w:color w:val="231F20"/>
                <w:sz w:val="17"/>
                <w:lang w:val="fr-FR"/>
              </w:rPr>
              <w:t>Date</w:t>
            </w:r>
          </w:p>
        </w:tc>
        <w:tc>
          <w:tcPr>
            <w:tcW w:w="7836" w:type="dxa"/>
            <w:gridSpan w:val="2"/>
          </w:tcPr>
          <w:p w14:paraId="2C3407D0" w14:textId="77777777" w:rsidR="004D3F0F" w:rsidRPr="00635B31" w:rsidRDefault="004D3F0F" w:rsidP="00FA26AA">
            <w:pPr>
              <w:pStyle w:val="TableParagraph"/>
              <w:spacing w:before="29"/>
              <w:ind w:left="80"/>
              <w:rPr>
                <w:sz w:val="17"/>
                <w:lang w:val="fr-FR"/>
              </w:rPr>
            </w:pPr>
          </w:p>
        </w:tc>
      </w:tr>
      <w:tr w:rsidR="004D3F0F" w:rsidRPr="00635B31" w14:paraId="0C801F88" w14:textId="77777777" w:rsidTr="00FA26AA">
        <w:trPr>
          <w:trHeight w:val="303"/>
        </w:trPr>
        <w:tc>
          <w:tcPr>
            <w:tcW w:w="1803" w:type="dxa"/>
            <w:shd w:val="clear" w:color="auto" w:fill="D1D3D4"/>
          </w:tcPr>
          <w:p w14:paraId="598654F8" w14:textId="77777777" w:rsidR="004D3F0F" w:rsidRPr="00635B31" w:rsidRDefault="004D3F0F" w:rsidP="00FA26AA">
            <w:pPr>
              <w:pStyle w:val="TableParagraph"/>
              <w:spacing w:before="29"/>
              <w:ind w:left="79"/>
              <w:rPr>
                <w:sz w:val="17"/>
                <w:lang w:val="fr-FR"/>
              </w:rPr>
            </w:pPr>
            <w:r w:rsidRPr="00635B31">
              <w:rPr>
                <w:sz w:val="17"/>
                <w:lang w:val="fr-FR"/>
              </w:rPr>
              <w:t>Nom et signature</w:t>
            </w:r>
          </w:p>
        </w:tc>
        <w:tc>
          <w:tcPr>
            <w:tcW w:w="7836" w:type="dxa"/>
            <w:gridSpan w:val="2"/>
          </w:tcPr>
          <w:p w14:paraId="51458391" w14:textId="77777777" w:rsidR="004D3F0F" w:rsidRDefault="004D3F0F" w:rsidP="00FA26AA">
            <w:pPr>
              <w:pStyle w:val="TableParagraph"/>
              <w:spacing w:before="29"/>
              <w:ind w:left="80"/>
              <w:rPr>
                <w:sz w:val="17"/>
                <w:lang w:val="fr-FR"/>
              </w:rPr>
            </w:pPr>
          </w:p>
          <w:p w14:paraId="77C50F2E" w14:textId="64BF0549" w:rsidR="00A24266" w:rsidRDefault="00A24266" w:rsidP="00FA26AA">
            <w:pPr>
              <w:pStyle w:val="TableParagraph"/>
              <w:spacing w:before="29"/>
              <w:ind w:left="80"/>
              <w:rPr>
                <w:sz w:val="17"/>
                <w:lang w:val="fr-FR"/>
              </w:rPr>
            </w:pPr>
          </w:p>
          <w:p w14:paraId="0F3AB92F" w14:textId="77777777" w:rsidR="008763BD" w:rsidRDefault="008763BD" w:rsidP="00FA26AA">
            <w:pPr>
              <w:pStyle w:val="TableParagraph"/>
              <w:spacing w:before="29"/>
              <w:ind w:left="80"/>
              <w:rPr>
                <w:sz w:val="17"/>
                <w:lang w:val="fr-FR"/>
              </w:rPr>
            </w:pPr>
          </w:p>
          <w:p w14:paraId="11769007" w14:textId="72D530FB" w:rsidR="00A24266" w:rsidRPr="00635B31" w:rsidRDefault="00A24266" w:rsidP="00FA26AA">
            <w:pPr>
              <w:pStyle w:val="TableParagraph"/>
              <w:spacing w:before="29"/>
              <w:ind w:left="80"/>
              <w:rPr>
                <w:sz w:val="17"/>
                <w:lang w:val="fr-FR"/>
              </w:rPr>
            </w:pPr>
          </w:p>
        </w:tc>
      </w:tr>
      <w:tr w:rsidR="004D3F0F" w:rsidRPr="00635B31" w14:paraId="3C054DAC" w14:textId="77777777" w:rsidTr="00FA26AA">
        <w:trPr>
          <w:trHeight w:val="303"/>
        </w:trPr>
        <w:tc>
          <w:tcPr>
            <w:tcW w:w="1803" w:type="dxa"/>
            <w:shd w:val="clear" w:color="auto" w:fill="D1D3D4"/>
          </w:tcPr>
          <w:p w14:paraId="2A4666B8" w14:textId="77777777" w:rsidR="004D3F0F" w:rsidRPr="00635B31" w:rsidRDefault="004D3F0F" w:rsidP="00FA26AA">
            <w:pPr>
              <w:pStyle w:val="TableParagraph"/>
              <w:spacing w:before="29"/>
              <w:ind w:left="79"/>
              <w:rPr>
                <w:sz w:val="17"/>
                <w:lang w:val="fr-FR"/>
              </w:rPr>
            </w:pPr>
            <w:r w:rsidRPr="00635B31">
              <w:rPr>
                <w:sz w:val="17"/>
                <w:lang w:val="fr-FR"/>
              </w:rPr>
              <w:t>Nom et signature</w:t>
            </w:r>
          </w:p>
        </w:tc>
        <w:tc>
          <w:tcPr>
            <w:tcW w:w="7836" w:type="dxa"/>
            <w:gridSpan w:val="2"/>
          </w:tcPr>
          <w:p w14:paraId="1CE7F3EE" w14:textId="77777777" w:rsidR="004D3F0F" w:rsidRDefault="004D3F0F" w:rsidP="00FA26AA">
            <w:pPr>
              <w:pStyle w:val="TableParagraph"/>
              <w:spacing w:before="29"/>
              <w:ind w:left="80"/>
              <w:rPr>
                <w:sz w:val="17"/>
                <w:lang w:val="fr-FR"/>
              </w:rPr>
            </w:pPr>
          </w:p>
          <w:p w14:paraId="671DFC78" w14:textId="77777777" w:rsidR="00A24266" w:rsidRDefault="00A24266" w:rsidP="00FA26AA">
            <w:pPr>
              <w:pStyle w:val="TableParagraph"/>
              <w:spacing w:before="29"/>
              <w:ind w:left="80"/>
              <w:rPr>
                <w:sz w:val="17"/>
                <w:lang w:val="fr-FR"/>
              </w:rPr>
            </w:pPr>
          </w:p>
          <w:p w14:paraId="2A59E4E6" w14:textId="77777777" w:rsidR="00A24266" w:rsidRDefault="00A24266" w:rsidP="00FA26AA">
            <w:pPr>
              <w:pStyle w:val="TableParagraph"/>
              <w:spacing w:before="29"/>
              <w:ind w:left="80"/>
              <w:rPr>
                <w:sz w:val="17"/>
                <w:lang w:val="fr-FR"/>
              </w:rPr>
            </w:pPr>
          </w:p>
          <w:p w14:paraId="69DF712A" w14:textId="046B7AFD" w:rsidR="00A24266" w:rsidRPr="00635B31" w:rsidRDefault="00A24266" w:rsidP="00FA26AA">
            <w:pPr>
              <w:pStyle w:val="TableParagraph"/>
              <w:spacing w:before="29"/>
              <w:ind w:left="80"/>
              <w:rPr>
                <w:sz w:val="17"/>
                <w:lang w:val="fr-FR"/>
              </w:rPr>
            </w:pPr>
          </w:p>
        </w:tc>
      </w:tr>
      <w:tr w:rsidR="004D3F0F" w:rsidRPr="00635B31" w14:paraId="45B908B5" w14:textId="77777777" w:rsidTr="00FA26AA">
        <w:trPr>
          <w:trHeight w:val="303"/>
        </w:trPr>
        <w:tc>
          <w:tcPr>
            <w:tcW w:w="1803" w:type="dxa"/>
            <w:shd w:val="clear" w:color="auto" w:fill="D1D3D4"/>
          </w:tcPr>
          <w:p w14:paraId="32818B2A" w14:textId="77777777" w:rsidR="004D3F0F" w:rsidRPr="00635B31" w:rsidRDefault="004D3F0F" w:rsidP="00FA26AA">
            <w:pPr>
              <w:pStyle w:val="TableParagraph"/>
              <w:spacing w:before="29"/>
              <w:ind w:left="79"/>
              <w:rPr>
                <w:sz w:val="17"/>
                <w:lang w:val="fr-FR"/>
              </w:rPr>
            </w:pPr>
            <w:r w:rsidRPr="00635B31">
              <w:rPr>
                <w:sz w:val="17"/>
                <w:lang w:val="fr-FR"/>
              </w:rPr>
              <w:t>Nom et signature</w:t>
            </w:r>
          </w:p>
        </w:tc>
        <w:tc>
          <w:tcPr>
            <w:tcW w:w="7836" w:type="dxa"/>
            <w:gridSpan w:val="2"/>
          </w:tcPr>
          <w:p w14:paraId="3788AFEA" w14:textId="77777777" w:rsidR="004D3F0F" w:rsidRDefault="004D3F0F" w:rsidP="00FA26AA">
            <w:pPr>
              <w:pStyle w:val="TableParagraph"/>
              <w:spacing w:before="29"/>
              <w:ind w:left="80"/>
              <w:rPr>
                <w:sz w:val="17"/>
                <w:lang w:val="fr-FR"/>
              </w:rPr>
            </w:pPr>
          </w:p>
          <w:p w14:paraId="28FBCBDD" w14:textId="77777777" w:rsidR="00A24266" w:rsidRDefault="00A24266" w:rsidP="00FA26AA">
            <w:pPr>
              <w:pStyle w:val="TableParagraph"/>
              <w:spacing w:before="29"/>
              <w:ind w:left="80"/>
              <w:rPr>
                <w:sz w:val="17"/>
                <w:lang w:val="fr-FR"/>
              </w:rPr>
            </w:pPr>
          </w:p>
          <w:p w14:paraId="5431C34A" w14:textId="77777777" w:rsidR="00A24266" w:rsidRDefault="00A24266" w:rsidP="00FA26AA">
            <w:pPr>
              <w:pStyle w:val="TableParagraph"/>
              <w:spacing w:before="29"/>
              <w:ind w:left="80"/>
              <w:rPr>
                <w:sz w:val="17"/>
                <w:lang w:val="fr-FR"/>
              </w:rPr>
            </w:pPr>
          </w:p>
          <w:p w14:paraId="2EC48F45" w14:textId="5EC8B0C1" w:rsidR="00A24266" w:rsidRPr="00635B31" w:rsidRDefault="00A24266" w:rsidP="00FA26AA">
            <w:pPr>
              <w:pStyle w:val="TableParagraph"/>
              <w:spacing w:before="29"/>
              <w:ind w:left="80"/>
              <w:rPr>
                <w:sz w:val="17"/>
                <w:lang w:val="fr-FR"/>
              </w:rPr>
            </w:pPr>
          </w:p>
        </w:tc>
      </w:tr>
      <w:tr w:rsidR="00AC464D" w:rsidRPr="002C3FDF" w14:paraId="18290B85" w14:textId="77777777" w:rsidTr="006B3FE5">
        <w:trPr>
          <w:trHeight w:val="303"/>
        </w:trPr>
        <w:tc>
          <w:tcPr>
            <w:tcW w:w="9639" w:type="dxa"/>
            <w:gridSpan w:val="3"/>
            <w:shd w:val="clear" w:color="auto" w:fill="A6A6A6" w:themeFill="background1" w:themeFillShade="A6"/>
          </w:tcPr>
          <w:p w14:paraId="5F63F133" w14:textId="0C5CC0FD" w:rsidR="00AC464D" w:rsidRPr="00635B31" w:rsidRDefault="0056633B" w:rsidP="00E73D74">
            <w:pPr>
              <w:pStyle w:val="TableParagraph"/>
              <w:spacing w:before="29"/>
              <w:ind w:left="80"/>
              <w:rPr>
                <w:sz w:val="17"/>
                <w:lang w:val="fr-FR"/>
              </w:rPr>
            </w:pPr>
            <w:r w:rsidRPr="00635B31">
              <w:rPr>
                <w:sz w:val="17"/>
                <w:lang w:val="fr-FR"/>
              </w:rPr>
              <w:t xml:space="preserve">déclarent accepter la demande d’octroi aux listes présentées pour l’élection </w:t>
            </w:r>
            <w:r w:rsidR="00E73D74">
              <w:rPr>
                <w:sz w:val="17"/>
                <w:lang w:val="fr-FR"/>
              </w:rPr>
              <w:t xml:space="preserve">du Parlement </w:t>
            </w:r>
            <w:r w:rsidR="00A159A6">
              <w:rPr>
                <w:sz w:val="17"/>
                <w:lang w:val="fr-FR"/>
              </w:rPr>
              <w:t>w</w:t>
            </w:r>
            <w:r w:rsidR="00E73D74">
              <w:rPr>
                <w:sz w:val="17"/>
                <w:lang w:val="fr-FR"/>
              </w:rPr>
              <w:t xml:space="preserve">allon </w:t>
            </w:r>
            <w:r w:rsidR="00FB3946">
              <w:rPr>
                <w:sz w:val="17"/>
                <w:lang w:val="fr-FR"/>
              </w:rPr>
              <w:t>sur</w:t>
            </w:r>
            <w:r w:rsidRPr="00635B31">
              <w:rPr>
                <w:sz w:val="17"/>
                <w:lang w:val="fr-FR"/>
              </w:rPr>
              <w:t xml:space="preserve"> laquelle </w:t>
            </w:r>
            <w:r w:rsidR="00FB3946">
              <w:rPr>
                <w:sz w:val="17"/>
                <w:lang w:val="fr-FR"/>
              </w:rPr>
              <w:t>figurent</w:t>
            </w:r>
            <w:r w:rsidRPr="00635B31">
              <w:rPr>
                <w:sz w:val="17"/>
                <w:lang w:val="fr-FR"/>
              </w:rPr>
              <w:t xml:space="preserve"> les candidats suivants</w:t>
            </w:r>
          </w:p>
        </w:tc>
      </w:tr>
      <w:tr w:rsidR="006B3FE5" w:rsidRPr="002C3FDF" w14:paraId="24653272" w14:textId="77777777" w:rsidTr="006B3FE5">
        <w:trPr>
          <w:trHeight w:val="391"/>
        </w:trPr>
        <w:tc>
          <w:tcPr>
            <w:tcW w:w="1843" w:type="dxa"/>
            <w:gridSpan w:val="2"/>
            <w:shd w:val="clear" w:color="auto" w:fill="D9D9D9" w:themeFill="background1" w:themeFillShade="D9"/>
          </w:tcPr>
          <w:p w14:paraId="6AB4C360" w14:textId="51A2B5E7" w:rsidR="006B3FE5" w:rsidRPr="00635B31" w:rsidRDefault="006B3FE5" w:rsidP="006B3FE5">
            <w:pPr>
              <w:pStyle w:val="TableParagraph"/>
              <w:spacing w:before="29"/>
              <w:ind w:left="79"/>
              <w:rPr>
                <w:sz w:val="17"/>
                <w:lang w:val="fr-FR"/>
              </w:rPr>
            </w:pPr>
            <w:r w:rsidRPr="00635B31">
              <w:rPr>
                <w:sz w:val="17"/>
                <w:lang w:val="fr-FR"/>
              </w:rPr>
              <w:t>Circonscription électorale</w:t>
            </w:r>
          </w:p>
        </w:tc>
        <w:tc>
          <w:tcPr>
            <w:tcW w:w="7796" w:type="dxa"/>
            <w:shd w:val="clear" w:color="auto" w:fill="D9D9D9" w:themeFill="background1" w:themeFillShade="D9"/>
          </w:tcPr>
          <w:p w14:paraId="09E4AA48" w14:textId="05AB33A2" w:rsidR="006B3FE5" w:rsidRPr="00635B31" w:rsidRDefault="006B3FE5" w:rsidP="006B3FE5">
            <w:pPr>
              <w:pStyle w:val="TableParagraph"/>
              <w:spacing w:before="29"/>
              <w:ind w:left="79"/>
              <w:rPr>
                <w:sz w:val="17"/>
                <w:lang w:val="fr-FR"/>
              </w:rPr>
            </w:pPr>
            <w:r w:rsidRPr="00635B31">
              <w:rPr>
                <w:sz w:val="17"/>
                <w:lang w:val="fr-FR"/>
              </w:rPr>
              <w:t>Nom et prénom des candidats</w:t>
            </w:r>
          </w:p>
        </w:tc>
      </w:tr>
      <w:tr w:rsidR="006B3FE5" w:rsidRPr="002C3FDF" w14:paraId="6BECE613" w14:textId="77777777" w:rsidTr="006B3FE5">
        <w:trPr>
          <w:trHeight w:val="303"/>
        </w:trPr>
        <w:tc>
          <w:tcPr>
            <w:tcW w:w="1843" w:type="dxa"/>
            <w:gridSpan w:val="2"/>
            <w:shd w:val="clear" w:color="auto" w:fill="auto"/>
          </w:tcPr>
          <w:p w14:paraId="60E23CE4" w14:textId="77777777" w:rsidR="006B3FE5" w:rsidRPr="00635B31" w:rsidRDefault="006B3FE5" w:rsidP="00FA26AA">
            <w:pPr>
              <w:pStyle w:val="TableParagraph"/>
              <w:spacing w:before="29"/>
              <w:ind w:left="80"/>
              <w:rPr>
                <w:sz w:val="17"/>
                <w:lang w:val="fr-FR"/>
              </w:rPr>
            </w:pPr>
          </w:p>
        </w:tc>
        <w:tc>
          <w:tcPr>
            <w:tcW w:w="7796" w:type="dxa"/>
            <w:shd w:val="clear" w:color="auto" w:fill="auto"/>
          </w:tcPr>
          <w:p w14:paraId="7CC3504F" w14:textId="522497D9" w:rsidR="006B3FE5" w:rsidRPr="00635B31" w:rsidRDefault="006B3FE5" w:rsidP="00FA26AA">
            <w:pPr>
              <w:pStyle w:val="TableParagraph"/>
              <w:spacing w:before="29"/>
              <w:ind w:left="80"/>
              <w:rPr>
                <w:sz w:val="17"/>
                <w:lang w:val="fr-FR"/>
              </w:rPr>
            </w:pPr>
          </w:p>
        </w:tc>
      </w:tr>
      <w:tr w:rsidR="006B3FE5" w:rsidRPr="002C3FDF" w14:paraId="7B9D2AAC" w14:textId="77777777" w:rsidTr="006B3FE5">
        <w:trPr>
          <w:trHeight w:val="303"/>
        </w:trPr>
        <w:tc>
          <w:tcPr>
            <w:tcW w:w="1843" w:type="dxa"/>
            <w:gridSpan w:val="2"/>
            <w:shd w:val="clear" w:color="auto" w:fill="auto"/>
          </w:tcPr>
          <w:p w14:paraId="46F2BE3B" w14:textId="77777777" w:rsidR="006B3FE5" w:rsidRPr="00635B31" w:rsidRDefault="006B3FE5" w:rsidP="00FA26AA">
            <w:pPr>
              <w:pStyle w:val="TableParagraph"/>
              <w:spacing w:before="29"/>
              <w:ind w:left="80"/>
              <w:rPr>
                <w:sz w:val="17"/>
                <w:lang w:val="fr-FR"/>
              </w:rPr>
            </w:pPr>
          </w:p>
        </w:tc>
        <w:tc>
          <w:tcPr>
            <w:tcW w:w="7796" w:type="dxa"/>
            <w:shd w:val="clear" w:color="auto" w:fill="auto"/>
          </w:tcPr>
          <w:p w14:paraId="2E6F36FC" w14:textId="7F5A516D" w:rsidR="006B3FE5" w:rsidRPr="00635B31" w:rsidRDefault="006B3FE5" w:rsidP="00FA26AA">
            <w:pPr>
              <w:pStyle w:val="TableParagraph"/>
              <w:spacing w:before="29"/>
              <w:ind w:left="80"/>
              <w:rPr>
                <w:sz w:val="17"/>
                <w:lang w:val="fr-FR"/>
              </w:rPr>
            </w:pPr>
          </w:p>
        </w:tc>
      </w:tr>
      <w:tr w:rsidR="006B3FE5" w:rsidRPr="002C3FDF" w14:paraId="71B1AD91" w14:textId="77777777" w:rsidTr="006B3FE5">
        <w:trPr>
          <w:trHeight w:val="303"/>
        </w:trPr>
        <w:tc>
          <w:tcPr>
            <w:tcW w:w="1843" w:type="dxa"/>
            <w:gridSpan w:val="2"/>
            <w:shd w:val="clear" w:color="auto" w:fill="auto"/>
          </w:tcPr>
          <w:p w14:paraId="67D25EED" w14:textId="77777777" w:rsidR="006B3FE5" w:rsidRPr="00635B31" w:rsidRDefault="006B3FE5" w:rsidP="00FA26AA">
            <w:pPr>
              <w:pStyle w:val="TableParagraph"/>
              <w:spacing w:before="29"/>
              <w:ind w:left="80"/>
              <w:rPr>
                <w:sz w:val="17"/>
                <w:lang w:val="fr-FR"/>
              </w:rPr>
            </w:pPr>
          </w:p>
        </w:tc>
        <w:tc>
          <w:tcPr>
            <w:tcW w:w="7796" w:type="dxa"/>
            <w:shd w:val="clear" w:color="auto" w:fill="auto"/>
          </w:tcPr>
          <w:p w14:paraId="58312DAA" w14:textId="4F1EB353" w:rsidR="006B3FE5" w:rsidRPr="00635B31" w:rsidRDefault="006B3FE5" w:rsidP="00FA26AA">
            <w:pPr>
              <w:pStyle w:val="TableParagraph"/>
              <w:spacing w:before="29"/>
              <w:ind w:left="80"/>
              <w:rPr>
                <w:sz w:val="17"/>
                <w:lang w:val="fr-FR"/>
              </w:rPr>
            </w:pPr>
          </w:p>
        </w:tc>
      </w:tr>
    </w:tbl>
    <w:p w14:paraId="79A56335" w14:textId="4C114CB7" w:rsidR="004D3F0F" w:rsidRDefault="004D3F0F" w:rsidP="004D3F0F">
      <w:pPr>
        <w:pStyle w:val="formbodyI9num-1"/>
        <w:numPr>
          <w:ilvl w:val="0"/>
          <w:numId w:val="0"/>
        </w:numPr>
        <w:ind w:left="266" w:hanging="266"/>
        <w:rPr>
          <w:rFonts w:cs="Arial"/>
          <w:sz w:val="20"/>
          <w:lang w:val="fr-FR"/>
        </w:rPr>
      </w:pPr>
    </w:p>
    <w:p w14:paraId="7C4DAFB8" w14:textId="77777777" w:rsidR="00FB3946" w:rsidRPr="00635B31" w:rsidRDefault="00FB3946" w:rsidP="004D3F0F">
      <w:pPr>
        <w:pStyle w:val="formbodyI9num-1"/>
        <w:numPr>
          <w:ilvl w:val="0"/>
          <w:numId w:val="0"/>
        </w:numPr>
        <w:ind w:left="266" w:hanging="266"/>
        <w:rPr>
          <w:rFonts w:cs="Arial"/>
          <w:sz w:val="20"/>
          <w:lang w:val="fr-FR"/>
        </w:rPr>
      </w:pPr>
    </w:p>
    <w:sectPr w:rsidR="00FB3946" w:rsidRPr="00635B31" w:rsidSect="00484C8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AD247" w14:textId="77777777" w:rsidR="00B64FA2" w:rsidRDefault="00B64FA2">
      <w:r>
        <w:separator/>
      </w:r>
    </w:p>
  </w:endnote>
  <w:endnote w:type="continuationSeparator" w:id="0">
    <w:p w14:paraId="30A21AFD" w14:textId="77777777" w:rsidR="00B64FA2" w:rsidRDefault="00B6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BA1F9" w14:textId="77777777" w:rsidR="00B64FA2" w:rsidRDefault="00B64FA2">
      <w:r>
        <w:separator/>
      </w:r>
    </w:p>
  </w:footnote>
  <w:footnote w:type="continuationSeparator" w:id="0">
    <w:p w14:paraId="31C5534B" w14:textId="77777777" w:rsidR="00B64FA2" w:rsidRDefault="00B64FA2">
      <w:r>
        <w:continuationSeparator/>
      </w:r>
    </w:p>
  </w:footnote>
  <w:footnote w:id="1">
    <w:p w14:paraId="682817DE" w14:textId="5DBFA546" w:rsidR="0056633B" w:rsidRPr="0047067E" w:rsidRDefault="0056633B" w:rsidP="0056633B">
      <w:pPr>
        <w:pStyle w:val="Voetnoottekst"/>
        <w:rPr>
          <w:rFonts w:ascii="Verdana" w:hAnsi="Verdana"/>
          <w:lang w:val="fr-BE"/>
        </w:rPr>
      </w:pPr>
      <w:r>
        <w:rPr>
          <w:rStyle w:val="Voetnootmarkering"/>
        </w:rPr>
        <w:footnoteRef/>
      </w:r>
      <w:r w:rsidRPr="00392AFB">
        <w:rPr>
          <w:lang w:val="fr-BE"/>
        </w:rPr>
        <w:t xml:space="preserve"> </w:t>
      </w:r>
      <w:r w:rsidR="00A159A6" w:rsidRPr="00A159A6">
        <w:rPr>
          <w:rFonts w:ascii="Verdana" w:hAnsi="Verdana"/>
          <w:sz w:val="16"/>
          <w:szCs w:val="16"/>
          <w:lang w:val="fr-BE"/>
        </w:rPr>
        <w:t>Au moins l’un des candidats qui a déposé la liste pour l’élection du Parlement européen</w:t>
      </w:r>
      <w:r w:rsidR="00A159A6">
        <w:rPr>
          <w:rFonts w:ascii="Verdana" w:hAnsi="Verdana"/>
          <w:sz w:val="16"/>
          <w:szCs w:val="16"/>
          <w:lang w:val="fr-BE"/>
        </w:rPr>
        <w:t>/de la Chambre</w:t>
      </w:r>
      <w:r w:rsidR="00A159A6" w:rsidRPr="00A159A6">
        <w:rPr>
          <w:rFonts w:ascii="Verdana" w:hAnsi="Verdana"/>
          <w:sz w:val="16"/>
          <w:szCs w:val="16"/>
          <w:lang w:val="fr-BE"/>
        </w:rPr>
        <w:t xml:space="preserve"> doit signer.</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1"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E78611D"/>
    <w:multiLevelType w:val="hybridMultilevel"/>
    <w:tmpl w:val="0696E4E6"/>
    <w:lvl w:ilvl="0" w:tplc="7EFA9C84">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11" w15:restartNumberingAfterBreak="0">
    <w:nsid w:val="7B140FDA"/>
    <w:multiLevelType w:val="hybridMultilevel"/>
    <w:tmpl w:val="9C6452BC"/>
    <w:lvl w:ilvl="0" w:tplc="B502B670">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0"/>
  </w:num>
  <w:num w:numId="5">
    <w:abstractNumId w:val="7"/>
  </w:num>
  <w:num w:numId="6">
    <w:abstractNumId w:val="9"/>
  </w:num>
  <w:num w:numId="7">
    <w:abstractNumId w:val="5"/>
  </w:num>
  <w:num w:numId="8">
    <w:abstractNumId w:val="4"/>
  </w:num>
  <w:num w:numId="9">
    <w:abstractNumId w:val="1"/>
  </w:num>
  <w:num w:numId="10">
    <w:abstractNumId w:val="6"/>
  </w:num>
  <w:num w:numId="11">
    <w:abstractNumId w:val="12"/>
  </w:num>
  <w:num w:numId="12">
    <w:abstractNumId w:val="1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4171"/>
    <w:rsid w:val="0005083E"/>
    <w:rsid w:val="00055B60"/>
    <w:rsid w:val="000666B9"/>
    <w:rsid w:val="0008127D"/>
    <w:rsid w:val="00085ADD"/>
    <w:rsid w:val="000860ED"/>
    <w:rsid w:val="000A7720"/>
    <w:rsid w:val="000B0A4F"/>
    <w:rsid w:val="000B611F"/>
    <w:rsid w:val="000B7109"/>
    <w:rsid w:val="000C21E2"/>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C0DAD"/>
    <w:rsid w:val="001C6FA9"/>
    <w:rsid w:val="001D572B"/>
    <w:rsid w:val="001E0B22"/>
    <w:rsid w:val="001E5B64"/>
    <w:rsid w:val="001F310A"/>
    <w:rsid w:val="001F5225"/>
    <w:rsid w:val="001F5689"/>
    <w:rsid w:val="001F6DD0"/>
    <w:rsid w:val="002033F4"/>
    <w:rsid w:val="00206DBE"/>
    <w:rsid w:val="00214078"/>
    <w:rsid w:val="00215B57"/>
    <w:rsid w:val="00220122"/>
    <w:rsid w:val="002210B0"/>
    <w:rsid w:val="00222A5D"/>
    <w:rsid w:val="00234241"/>
    <w:rsid w:val="002412BE"/>
    <w:rsid w:val="00243653"/>
    <w:rsid w:val="00246BF5"/>
    <w:rsid w:val="002503F6"/>
    <w:rsid w:val="002551FF"/>
    <w:rsid w:val="00263843"/>
    <w:rsid w:val="00263D2A"/>
    <w:rsid w:val="00266579"/>
    <w:rsid w:val="00285C39"/>
    <w:rsid w:val="00290369"/>
    <w:rsid w:val="00291A1A"/>
    <w:rsid w:val="00292296"/>
    <w:rsid w:val="002A70E2"/>
    <w:rsid w:val="002B1579"/>
    <w:rsid w:val="002C3FDF"/>
    <w:rsid w:val="002C58F7"/>
    <w:rsid w:val="002C722D"/>
    <w:rsid w:val="002D21CB"/>
    <w:rsid w:val="002D2703"/>
    <w:rsid w:val="002D2D11"/>
    <w:rsid w:val="002D318F"/>
    <w:rsid w:val="002D7389"/>
    <w:rsid w:val="002E023F"/>
    <w:rsid w:val="002E058D"/>
    <w:rsid w:val="002E728C"/>
    <w:rsid w:val="002F070B"/>
    <w:rsid w:val="002F43C6"/>
    <w:rsid w:val="003221AB"/>
    <w:rsid w:val="00323384"/>
    <w:rsid w:val="00325E48"/>
    <w:rsid w:val="00331E02"/>
    <w:rsid w:val="0033551E"/>
    <w:rsid w:val="003356AD"/>
    <w:rsid w:val="00335759"/>
    <w:rsid w:val="00341C9F"/>
    <w:rsid w:val="003449C6"/>
    <w:rsid w:val="00357C1A"/>
    <w:rsid w:val="00361924"/>
    <w:rsid w:val="00365BDA"/>
    <w:rsid w:val="00365CE6"/>
    <w:rsid w:val="003768AE"/>
    <w:rsid w:val="00392AFB"/>
    <w:rsid w:val="00394087"/>
    <w:rsid w:val="003954CC"/>
    <w:rsid w:val="003A390F"/>
    <w:rsid w:val="003A6BDE"/>
    <w:rsid w:val="003B78B5"/>
    <w:rsid w:val="003B7951"/>
    <w:rsid w:val="003C7B0D"/>
    <w:rsid w:val="003D2426"/>
    <w:rsid w:val="003D3C5F"/>
    <w:rsid w:val="003E7A21"/>
    <w:rsid w:val="00406EEA"/>
    <w:rsid w:val="0041364A"/>
    <w:rsid w:val="00417C58"/>
    <w:rsid w:val="00421D39"/>
    <w:rsid w:val="00426102"/>
    <w:rsid w:val="00427F8B"/>
    <w:rsid w:val="004306DB"/>
    <w:rsid w:val="00447D88"/>
    <w:rsid w:val="00453CB2"/>
    <w:rsid w:val="0046415C"/>
    <w:rsid w:val="00467F97"/>
    <w:rsid w:val="0047067E"/>
    <w:rsid w:val="004722B2"/>
    <w:rsid w:val="00484C82"/>
    <w:rsid w:val="004B273E"/>
    <w:rsid w:val="004C682F"/>
    <w:rsid w:val="004D3F0F"/>
    <w:rsid w:val="004D67F7"/>
    <w:rsid w:val="004F3E52"/>
    <w:rsid w:val="004F6512"/>
    <w:rsid w:val="004F73F7"/>
    <w:rsid w:val="005042A8"/>
    <w:rsid w:val="005051B6"/>
    <w:rsid w:val="0050597F"/>
    <w:rsid w:val="005153A8"/>
    <w:rsid w:val="005169DB"/>
    <w:rsid w:val="00520DD2"/>
    <w:rsid w:val="00543AB5"/>
    <w:rsid w:val="00545F05"/>
    <w:rsid w:val="0055775D"/>
    <w:rsid w:val="00564CAB"/>
    <w:rsid w:val="0056633B"/>
    <w:rsid w:val="00571232"/>
    <w:rsid w:val="005926F7"/>
    <w:rsid w:val="00595BD0"/>
    <w:rsid w:val="005978AD"/>
    <w:rsid w:val="005B38D9"/>
    <w:rsid w:val="005C0EBD"/>
    <w:rsid w:val="005C4882"/>
    <w:rsid w:val="005D655B"/>
    <w:rsid w:val="005E133E"/>
    <w:rsid w:val="005E1C8C"/>
    <w:rsid w:val="005E4E8A"/>
    <w:rsid w:val="005F13AC"/>
    <w:rsid w:val="005F14DC"/>
    <w:rsid w:val="00600D7C"/>
    <w:rsid w:val="006017F7"/>
    <w:rsid w:val="00603422"/>
    <w:rsid w:val="006056E5"/>
    <w:rsid w:val="006062BE"/>
    <w:rsid w:val="00606FA0"/>
    <w:rsid w:val="00621E2C"/>
    <w:rsid w:val="00635B31"/>
    <w:rsid w:val="00644156"/>
    <w:rsid w:val="00651E26"/>
    <w:rsid w:val="0065238A"/>
    <w:rsid w:val="006731D0"/>
    <w:rsid w:val="0068686E"/>
    <w:rsid w:val="00692533"/>
    <w:rsid w:val="00695D68"/>
    <w:rsid w:val="006A1662"/>
    <w:rsid w:val="006B3FE5"/>
    <w:rsid w:val="006C6DDA"/>
    <w:rsid w:val="006C7211"/>
    <w:rsid w:val="006D50FC"/>
    <w:rsid w:val="006D6B5F"/>
    <w:rsid w:val="006F2767"/>
    <w:rsid w:val="006F613A"/>
    <w:rsid w:val="006F6484"/>
    <w:rsid w:val="00704392"/>
    <w:rsid w:val="00710BD0"/>
    <w:rsid w:val="00712E79"/>
    <w:rsid w:val="00716CD3"/>
    <w:rsid w:val="0072526E"/>
    <w:rsid w:val="0072553F"/>
    <w:rsid w:val="00732671"/>
    <w:rsid w:val="00734DF2"/>
    <w:rsid w:val="00735C7A"/>
    <w:rsid w:val="007371B8"/>
    <w:rsid w:val="007409AC"/>
    <w:rsid w:val="00750F4C"/>
    <w:rsid w:val="007607C2"/>
    <w:rsid w:val="00764352"/>
    <w:rsid w:val="0076729C"/>
    <w:rsid w:val="0077520C"/>
    <w:rsid w:val="0077616A"/>
    <w:rsid w:val="00780B79"/>
    <w:rsid w:val="00781538"/>
    <w:rsid w:val="00782B52"/>
    <w:rsid w:val="00793ABB"/>
    <w:rsid w:val="007A575C"/>
    <w:rsid w:val="007A7AE6"/>
    <w:rsid w:val="007B7656"/>
    <w:rsid w:val="007C43FD"/>
    <w:rsid w:val="007C713E"/>
    <w:rsid w:val="007D280A"/>
    <w:rsid w:val="007D365B"/>
    <w:rsid w:val="007E155B"/>
    <w:rsid w:val="007E310E"/>
    <w:rsid w:val="007E372E"/>
    <w:rsid w:val="00803E2D"/>
    <w:rsid w:val="00805406"/>
    <w:rsid w:val="0083197A"/>
    <w:rsid w:val="00857786"/>
    <w:rsid w:val="008763BD"/>
    <w:rsid w:val="00876965"/>
    <w:rsid w:val="00891227"/>
    <w:rsid w:val="008A3989"/>
    <w:rsid w:val="008A3CF5"/>
    <w:rsid w:val="008B05E4"/>
    <w:rsid w:val="008C0599"/>
    <w:rsid w:val="008D5223"/>
    <w:rsid w:val="008E489A"/>
    <w:rsid w:val="008F15EE"/>
    <w:rsid w:val="00902C7F"/>
    <w:rsid w:val="009113B4"/>
    <w:rsid w:val="00911681"/>
    <w:rsid w:val="00912814"/>
    <w:rsid w:val="0091711D"/>
    <w:rsid w:val="00927D62"/>
    <w:rsid w:val="009440C6"/>
    <w:rsid w:val="00952F0B"/>
    <w:rsid w:val="009578E4"/>
    <w:rsid w:val="00962736"/>
    <w:rsid w:val="009725B8"/>
    <w:rsid w:val="00992DDD"/>
    <w:rsid w:val="009A0CA8"/>
    <w:rsid w:val="009A3B8B"/>
    <w:rsid w:val="009A3E79"/>
    <w:rsid w:val="009B404C"/>
    <w:rsid w:val="009B5A45"/>
    <w:rsid w:val="009C6401"/>
    <w:rsid w:val="009D412F"/>
    <w:rsid w:val="009D732A"/>
    <w:rsid w:val="009F4090"/>
    <w:rsid w:val="00A159A6"/>
    <w:rsid w:val="00A20E93"/>
    <w:rsid w:val="00A24266"/>
    <w:rsid w:val="00A506B0"/>
    <w:rsid w:val="00A52663"/>
    <w:rsid w:val="00A65307"/>
    <w:rsid w:val="00A65859"/>
    <w:rsid w:val="00A85039"/>
    <w:rsid w:val="00A85C8B"/>
    <w:rsid w:val="00A94EEE"/>
    <w:rsid w:val="00A95921"/>
    <w:rsid w:val="00AA17A5"/>
    <w:rsid w:val="00AA289A"/>
    <w:rsid w:val="00AB167A"/>
    <w:rsid w:val="00AB20C8"/>
    <w:rsid w:val="00AB5CC6"/>
    <w:rsid w:val="00AB7B7D"/>
    <w:rsid w:val="00AC2087"/>
    <w:rsid w:val="00AC2D72"/>
    <w:rsid w:val="00AC33FE"/>
    <w:rsid w:val="00AC464D"/>
    <w:rsid w:val="00AD567F"/>
    <w:rsid w:val="00AD6B59"/>
    <w:rsid w:val="00AD73A6"/>
    <w:rsid w:val="00AD77B9"/>
    <w:rsid w:val="00AE2508"/>
    <w:rsid w:val="00AF3B42"/>
    <w:rsid w:val="00B03A8F"/>
    <w:rsid w:val="00B0665B"/>
    <w:rsid w:val="00B23CC1"/>
    <w:rsid w:val="00B341A3"/>
    <w:rsid w:val="00B357EA"/>
    <w:rsid w:val="00B35FDA"/>
    <w:rsid w:val="00B429F3"/>
    <w:rsid w:val="00B514FF"/>
    <w:rsid w:val="00B54D24"/>
    <w:rsid w:val="00B55AA2"/>
    <w:rsid w:val="00B625D0"/>
    <w:rsid w:val="00B64FA2"/>
    <w:rsid w:val="00B83E11"/>
    <w:rsid w:val="00B945C3"/>
    <w:rsid w:val="00B959AA"/>
    <w:rsid w:val="00BA4C7C"/>
    <w:rsid w:val="00BA57EF"/>
    <w:rsid w:val="00BD558B"/>
    <w:rsid w:val="00BF5611"/>
    <w:rsid w:val="00C02C04"/>
    <w:rsid w:val="00C07977"/>
    <w:rsid w:val="00C07E29"/>
    <w:rsid w:val="00C10CD1"/>
    <w:rsid w:val="00C141F2"/>
    <w:rsid w:val="00C213B8"/>
    <w:rsid w:val="00C4592A"/>
    <w:rsid w:val="00C479A4"/>
    <w:rsid w:val="00C5376A"/>
    <w:rsid w:val="00C7353B"/>
    <w:rsid w:val="00C80495"/>
    <w:rsid w:val="00C85775"/>
    <w:rsid w:val="00C906A3"/>
    <w:rsid w:val="00CD1B43"/>
    <w:rsid w:val="00CD6D32"/>
    <w:rsid w:val="00CE19AB"/>
    <w:rsid w:val="00CF3F84"/>
    <w:rsid w:val="00CF53E8"/>
    <w:rsid w:val="00D06819"/>
    <w:rsid w:val="00D55761"/>
    <w:rsid w:val="00D60BBF"/>
    <w:rsid w:val="00D66136"/>
    <w:rsid w:val="00D751FC"/>
    <w:rsid w:val="00D915B8"/>
    <w:rsid w:val="00D93204"/>
    <w:rsid w:val="00D940A0"/>
    <w:rsid w:val="00D95F19"/>
    <w:rsid w:val="00DA3D6A"/>
    <w:rsid w:val="00DA4869"/>
    <w:rsid w:val="00DB4C29"/>
    <w:rsid w:val="00DD3B91"/>
    <w:rsid w:val="00DE78D9"/>
    <w:rsid w:val="00DF10EC"/>
    <w:rsid w:val="00DF1965"/>
    <w:rsid w:val="00DF649D"/>
    <w:rsid w:val="00E13450"/>
    <w:rsid w:val="00E1424B"/>
    <w:rsid w:val="00E14917"/>
    <w:rsid w:val="00E16445"/>
    <w:rsid w:val="00E16B7C"/>
    <w:rsid w:val="00E16BE7"/>
    <w:rsid w:val="00E444B2"/>
    <w:rsid w:val="00E553B2"/>
    <w:rsid w:val="00E62F13"/>
    <w:rsid w:val="00E6654B"/>
    <w:rsid w:val="00E73D74"/>
    <w:rsid w:val="00E86093"/>
    <w:rsid w:val="00E92AA0"/>
    <w:rsid w:val="00E9747F"/>
    <w:rsid w:val="00EA2E51"/>
    <w:rsid w:val="00EC189A"/>
    <w:rsid w:val="00EC6731"/>
    <w:rsid w:val="00EE371D"/>
    <w:rsid w:val="00EE77CF"/>
    <w:rsid w:val="00EF6D8D"/>
    <w:rsid w:val="00EF761F"/>
    <w:rsid w:val="00F0766A"/>
    <w:rsid w:val="00F11784"/>
    <w:rsid w:val="00F23A94"/>
    <w:rsid w:val="00F254B4"/>
    <w:rsid w:val="00F300B0"/>
    <w:rsid w:val="00F3238F"/>
    <w:rsid w:val="00F32DEE"/>
    <w:rsid w:val="00F41CC6"/>
    <w:rsid w:val="00F51AD5"/>
    <w:rsid w:val="00F61025"/>
    <w:rsid w:val="00F611D3"/>
    <w:rsid w:val="00F62445"/>
    <w:rsid w:val="00F77A6A"/>
    <w:rsid w:val="00F82DB2"/>
    <w:rsid w:val="00F83A09"/>
    <w:rsid w:val="00F9457E"/>
    <w:rsid w:val="00FA2B85"/>
    <w:rsid w:val="00FB3946"/>
    <w:rsid w:val="00FC0EEE"/>
    <w:rsid w:val="00FD11CC"/>
    <w:rsid w:val="00FD262D"/>
    <w:rsid w:val="00FD32C3"/>
    <w:rsid w:val="00FD710C"/>
    <w:rsid w:val="00FD77C3"/>
    <w:rsid w:val="00FE24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2"/>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3"/>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5"/>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4"/>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6"/>
      </w:numPr>
      <w:tabs>
        <w:tab w:val="clear" w:pos="757"/>
      </w:tabs>
      <w:spacing w:before="240" w:after="40"/>
    </w:pPr>
    <w:rPr>
      <w:lang w:val="nl-NL"/>
    </w:rPr>
  </w:style>
  <w:style w:type="paragraph" w:customStyle="1" w:styleId="formbodyI9num-3">
    <w:name w:val="_form_body_I9_num-3"/>
    <w:basedOn w:val="wwwwtitle"/>
    <w:pPr>
      <w:numPr>
        <w:numId w:val="7"/>
      </w:numPr>
      <w:tabs>
        <w:tab w:val="clear" w:pos="757"/>
      </w:tabs>
      <w:spacing w:before="240" w:after="40"/>
      <w:ind w:left="664" w:hanging="267"/>
    </w:pPr>
  </w:style>
  <w:style w:type="paragraph" w:customStyle="1" w:styleId="formbodyI9num-4">
    <w:name w:val="_form_body_I9_num-4"/>
    <w:basedOn w:val="wwwwtitle"/>
    <w:pPr>
      <w:numPr>
        <w:numId w:val="8"/>
      </w:numPr>
      <w:tabs>
        <w:tab w:val="clear" w:pos="757"/>
      </w:tabs>
      <w:spacing w:before="240" w:after="40"/>
      <w:ind w:left="664" w:hanging="267"/>
    </w:pPr>
  </w:style>
  <w:style w:type="paragraph" w:customStyle="1" w:styleId="formbodyI9num-5">
    <w:name w:val="_form_body_I9_num-5"/>
    <w:basedOn w:val="wwwwtitle"/>
    <w:pPr>
      <w:numPr>
        <w:numId w:val="9"/>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10"/>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11"/>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rsid w:val="001230AF"/>
    <w:rPr>
      <w:lang w:val="nl-NL" w:eastAsia="en-US"/>
    </w:rPr>
  </w:style>
  <w:style w:type="character" w:styleId="Voetnootmarkering">
    <w:name w:val="footnote reference"/>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2">
    <w:name w:val="Body Text Indent 2"/>
    <w:basedOn w:val="Standaard"/>
    <w:link w:val="Plattetekstinspringen2Char"/>
    <w:semiHidden/>
    <w:unhideWhenUsed/>
    <w:rsid w:val="00E73D74"/>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E73D74"/>
    <w:rPr>
      <w:rFonts w:ascii="Arial" w:hAnsi="Arial"/>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3.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2.xml><?xml version="1.0" encoding="utf-8"?>
<ds:datastoreItem xmlns:ds="http://schemas.openxmlformats.org/officeDocument/2006/customXml" ds:itemID="{6CA59C07-166E-443E-85F0-D631E65198F4}">
  <ds:schemaRefs>
    <ds:schemaRef ds:uri="http://schemas.microsoft.com/office/infopath/2007/PartnerControls"/>
    <ds:schemaRef ds:uri="http://purl.org/dc/elements/1.1/"/>
    <ds:schemaRef ds:uri="http://schemas.microsoft.com/office/2006/metadata/properties"/>
    <ds:schemaRef ds:uri="ba2fdcbd-1610-48a0-8c71-a52f9e5b343f"/>
    <ds:schemaRef ds:uri="http://purl.org/dc/terms/"/>
    <ds:schemaRef ds:uri="4ef47633-80b0-47ac-9984-bd2575243bd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60849-F0EF-4F76-9B99-62F6175B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1736</Characters>
  <Application>Microsoft Office Word</Application>
  <DocSecurity>0</DocSecurity>
  <Lines>14</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Présentation de candidats pour le conseil communal par des électeurs</vt:lpstr>
      <vt:lpstr>Présentation de candidats pour le conseil communal par des électeurs</vt:lpstr>
      <vt:lpstr>Présentation de candidats pour le conseil communal par des électeurs</vt:lpstr>
    </vt:vector>
  </TitlesOfParts>
  <Manager>Vlaamse Overheid</Manager>
  <Company>Vlaamse Overheid</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candidats pour le conseil communal par des électeurs</dc:title>
  <dc:subject>Élections communales du 8 octobre 2006</dc:subject>
  <dc:creator>Vlaamse Overheid</dc:creator>
  <cp:keywords/>
  <dc:description/>
  <cp:lastModifiedBy>Isabel Leliaert</cp:lastModifiedBy>
  <cp:revision>3</cp:revision>
  <cp:lastPrinted>2012-03-02T14:59:00Z</cp:lastPrinted>
  <dcterms:created xsi:type="dcterms:W3CDTF">2023-12-19T12:08:00Z</dcterms:created>
  <dcterms:modified xsi:type="dcterms:W3CDTF">2023-12-19T12:11:00Z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